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bookmarkStart w:id="4" w:name="_GoBack"/>
      <w:bookmarkEnd w:id="4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3</w:t>
      </w:r>
    </w:p>
    <w:p>
      <w:pPr>
        <w:spacing w:line="360" w:lineRule="auto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考生使用手册</w:t>
      </w: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第一部分考试端使用说明</w:t>
      </w:r>
    </w:p>
    <w:p>
      <w:pPr>
        <w:pStyle w:val="2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1、</w:t>
      </w:r>
      <w:r>
        <w:rPr>
          <w:rFonts w:hint="eastAsia" w:ascii="黑体" w:hAnsi="黑体" w:eastAsia="黑体" w:cs="黑体"/>
        </w:rPr>
        <w:t>考生考试准备</w:t>
      </w:r>
    </w:p>
    <w:p>
      <w:pPr>
        <w:pStyle w:val="2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考试环境要求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考试设备：台式机、笔记本电脑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黑体" w:hAnsi="黑体" w:eastAsia="黑体" w:cs="黑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操作系统：WIN7、WIN10（32位/64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位）、WIN11，</w:t>
      </w:r>
      <w:r>
        <w:rPr>
          <w:rFonts w:hint="eastAsia" w:ascii="黑体" w:hAnsi="黑体" w:eastAsia="黑体" w:cs="黑体"/>
          <w:b/>
          <w:bCs/>
          <w:sz w:val="24"/>
          <w:szCs w:val="24"/>
        </w:rPr>
        <w:t>不支持WINXP、WIN8、MAC OS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CPU：Intel i3 2.0GHz及以上，内存：不低于4G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硬盘空间：C盘剩余空间不小于5G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摄像头：电脑内置摄像头或台式机外置摄像头（清晰度不低于720P）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显示器：分辨率不低于1366*768，显示比例设置为100%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网络带宽：不低于20M</w:t>
      </w:r>
    </w:p>
    <w:p>
      <w:pPr>
        <w:pStyle w:val="2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专用浏览器安装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1.提前下载好安装程序，双击运行考试专用浏览器exe文件，运行前确保杀毒软件退出，点击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安装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后开始安装。</w:t>
      </w:r>
    </w:p>
    <w:p>
      <w:pPr>
        <w:ind w:firstLine="1860" w:firstLineChars="775"/>
        <w:rPr>
          <w:rFonts w:ascii="宋体" w:hAnsi="宋体" w:eastAsia="宋体"/>
          <w:sz w:val="24"/>
          <w:szCs w:val="24"/>
        </w:rPr>
      </w:pPr>
    </w:p>
    <w:p>
      <w:pPr>
        <w:pStyle w:val="14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3658235" cy="2652395"/>
            <wp:effectExtent l="19050" t="19050" r="184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65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3711575" cy="267525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2.安装过程自动进行，点击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完成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后，安装完成</w:t>
      </w:r>
    </w:p>
    <w:p>
      <w:pPr>
        <w:pStyle w:val="14"/>
        <w:jc w:val="center"/>
      </w:pPr>
      <w:r>
        <w:drawing>
          <wp:inline distT="0" distB="0" distL="114300" distR="114300">
            <wp:extent cx="3672840" cy="2645410"/>
            <wp:effectExtent l="19050" t="19050" r="22860" b="215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64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安装完成后，系统会自动打开一个使用说明文档，阅读后直接关闭即可。</w:t>
      </w:r>
    </w:p>
    <w:p>
      <w:pPr>
        <w:pStyle w:val="2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2、考生考试步骤</w:t>
      </w:r>
    </w:p>
    <w:p>
      <w:pPr>
        <w:pStyle w:val="1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eastAsia="宋体" w:cstheme="majorBidi"/>
          <w:b/>
          <w:bCs/>
          <w:vanish/>
          <w:sz w:val="24"/>
          <w:szCs w:val="24"/>
        </w:rPr>
      </w:pPr>
    </w:p>
    <w:p>
      <w:pPr>
        <w:pStyle w:val="1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eastAsia="宋体" w:cstheme="majorBidi"/>
          <w:b/>
          <w:bCs/>
          <w:vanish/>
          <w:sz w:val="24"/>
          <w:szCs w:val="24"/>
        </w:rPr>
      </w:pPr>
    </w:p>
    <w:p>
      <w:pPr>
        <w:pStyle w:val="2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进行考前测试及</w:t>
      </w:r>
      <w:r>
        <w:rPr>
          <w:rFonts w:ascii="宋体" w:hAnsi="宋体" w:eastAsia="宋体"/>
          <w:sz w:val="24"/>
          <w:szCs w:val="24"/>
        </w:rPr>
        <w:t>考试</w:t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 w:cstheme="majorBidi"/>
          <w:szCs w:val="24"/>
        </w:rPr>
      </w:pPr>
      <w:r>
        <w:rPr>
          <w:rFonts w:hint="eastAsia" w:ascii="宋体" w:hAnsi="宋体" w:eastAsia="宋体" w:cstheme="majorBidi"/>
          <w:szCs w:val="24"/>
        </w:rPr>
        <w:t>考生</w:t>
      </w:r>
      <w:r>
        <w:rPr>
          <w:rFonts w:ascii="宋体" w:hAnsi="宋体" w:eastAsia="宋体" w:cstheme="majorBidi"/>
          <w:szCs w:val="24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启动已安装的考试专用浏览器，系统首先弹出重要提示窗口，仔细阅读重要提示信息。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45720</wp:posOffset>
            </wp:positionV>
            <wp:extent cx="3841115" cy="3685540"/>
            <wp:effectExtent l="0" t="0" r="14605" b="254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点击“我已知晓”按钮，进入登录界面。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输入姓名、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身份证号码</w:t>
      </w:r>
      <w:r>
        <w:rPr>
          <w:rFonts w:hint="eastAsia" w:ascii="宋体" w:hAnsi="宋体" w:eastAsia="宋体"/>
          <w:sz w:val="24"/>
          <w:szCs w:val="24"/>
        </w:rPr>
        <w:t>登录考试系统。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2513965"/>
            <wp:effectExtent l="0" t="0" r="1905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 w:cstheme="majorBidi"/>
          <w:szCs w:val="24"/>
        </w:rPr>
      </w:pPr>
      <w:r>
        <w:rPr>
          <w:rFonts w:hint="eastAsia" w:ascii="宋体" w:hAnsi="宋体" w:eastAsia="宋体" w:cstheme="majorBidi"/>
          <w:szCs w:val="24"/>
        </w:rPr>
        <w:t>考前测试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在“我的考试”列表中，选择将要参加的考试，点击“设备测试”，按步骤要求完成相关测试。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1130935"/>
            <wp:effectExtent l="0" t="0" r="635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“设备测试”，进入设备测试页面后，首先点击【开始检测】进行计算机配置检测，检测结果若全部为对号（√）,即为计算机配置符合要求，若检测结果有一项不是对号（√），即为计算机配置不符合要求，需要更换设备，若未及时更换，产生的后果由考生自负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15392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计算机配置检测通过后，点击【下一步】或者点击“摄像头测试”进入摄像头测试（如下图所示），首先点击测试（下图红框所示）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2256155"/>
            <wp:effectExtent l="0" t="0" r="4445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系统弹出测试窗口，在测试窗口首先选择摄像头，然后点击【打开摄像头】，图像显示框出现画面即为正常，否则请检查摄像头。测试完成后点击退出测试。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94860" cy="4815840"/>
            <wp:effectExtent l="0" t="0" r="762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摄像头测试正常后，在“记录结果”处点击设备正常，然后点击测试完成。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完成“设备测试”后点击【进入考试】，进入正式考试。</w:t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bookmarkStart w:id="0" w:name="_Toc29390265"/>
      <w:r>
        <w:rPr>
          <w:rFonts w:hint="eastAsia" w:ascii="宋体" w:hAnsi="宋体" w:eastAsia="宋体"/>
        </w:rPr>
        <w:t>正式</w:t>
      </w:r>
      <w:r>
        <w:rPr>
          <w:rFonts w:ascii="宋体" w:hAnsi="宋体" w:eastAsia="宋体"/>
        </w:rPr>
        <w:t>考试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在“我的考试”列表中，选择将要参加的考试，点击</w:t>
      </w:r>
      <w:r>
        <w:rPr>
          <w:rFonts w:hint="eastAsia" w:ascii="宋体" w:hAnsi="宋体" w:eastAsia="宋体"/>
          <w:sz w:val="24"/>
          <w:szCs w:val="24"/>
          <w:highlight w:val="none"/>
        </w:rPr>
        <w:t>“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进入</w:t>
      </w:r>
      <w:r>
        <w:rPr>
          <w:rFonts w:hint="eastAsia" w:ascii="宋体" w:hAnsi="宋体" w:eastAsia="宋体"/>
          <w:sz w:val="24"/>
          <w:szCs w:val="24"/>
          <w:highlight w:val="none"/>
        </w:rPr>
        <w:t>考试”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注：</w:t>
      </w:r>
      <w:r>
        <w:rPr>
          <w:rFonts w:hint="eastAsia" w:ascii="宋体" w:hAnsi="宋体" w:eastAsia="宋体"/>
          <w:sz w:val="24"/>
          <w:szCs w:val="24"/>
          <w:highlight w:val="none"/>
        </w:rPr>
        <w:t>“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进入</w:t>
      </w:r>
      <w:r>
        <w:rPr>
          <w:rFonts w:hint="eastAsia" w:ascii="宋体" w:hAnsi="宋体" w:eastAsia="宋体"/>
          <w:sz w:val="24"/>
          <w:szCs w:val="24"/>
          <w:highlight w:val="none"/>
        </w:rPr>
        <w:t>考试”</w:t>
      </w:r>
      <w:r>
        <w:rPr>
          <w:rFonts w:hint="eastAsia" w:ascii="宋体" w:hAnsi="宋体" w:eastAsia="宋体"/>
          <w:sz w:val="24"/>
          <w:szCs w:val="24"/>
        </w:rPr>
        <w:t>可在考试开始时间前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sz w:val="24"/>
          <w:szCs w:val="24"/>
        </w:rPr>
        <w:t>0分钟进入。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  <w:t>手机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  <w:t>端考试监控APP须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  <w:t>提前开启，做好准备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  <w:t>否则无法进入考试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  <w:t>视频监控设备开启后，考生准备的所有空白草稿纸需逐张正反两面在监控手机前展示。</w:t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bookmarkStart w:id="1" w:name="_Toc29390270"/>
      <w:r>
        <w:rPr>
          <w:rFonts w:hint="eastAsia" w:ascii="宋体" w:hAnsi="宋体" w:eastAsia="宋体"/>
        </w:rPr>
        <w:t>考试</w:t>
      </w:r>
      <w:r>
        <w:rPr>
          <w:rFonts w:ascii="宋体" w:hAnsi="宋体" w:eastAsia="宋体"/>
        </w:rPr>
        <w:t>登录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登录后，</w:t>
      </w:r>
      <w:r>
        <w:rPr>
          <w:rFonts w:hint="eastAsia" w:ascii="宋体" w:hAnsi="宋体" w:eastAsia="宋体"/>
          <w:sz w:val="24"/>
          <w:szCs w:val="24"/>
          <w:lang w:eastAsia="zh-CN"/>
        </w:rPr>
        <w:t>考生应认真</w:t>
      </w:r>
      <w:r>
        <w:rPr>
          <w:rFonts w:hint="eastAsia" w:ascii="宋体" w:hAnsi="宋体" w:eastAsia="宋体"/>
          <w:sz w:val="24"/>
          <w:szCs w:val="24"/>
        </w:rPr>
        <w:t>阅读</w:t>
      </w:r>
      <w:r>
        <w:rPr>
          <w:rFonts w:hint="eastAsia" w:ascii="宋体" w:hAnsi="宋体" w:eastAsia="宋体"/>
          <w:sz w:val="24"/>
          <w:szCs w:val="24"/>
          <w:lang w:eastAsia="zh-CN"/>
        </w:rPr>
        <w:t>，了解相关内容</w:t>
      </w:r>
      <w:r>
        <w:rPr>
          <w:rFonts w:hint="eastAsia" w:ascii="宋体" w:hAnsi="宋体" w:eastAsia="宋体"/>
          <w:sz w:val="24"/>
          <w:szCs w:val="24"/>
        </w:rPr>
        <w:t>，勾选“我已认真阅读”</w:t>
      </w:r>
      <w:r>
        <w:rPr>
          <w:rFonts w:hint="eastAsia" w:ascii="宋体" w:hAnsi="宋体" w:eastAsia="宋体"/>
          <w:sz w:val="24"/>
          <w:szCs w:val="24"/>
          <w:lang w:eastAsia="zh-CN"/>
        </w:rPr>
        <w:t>选项</w:t>
      </w:r>
      <w:r>
        <w:rPr>
          <w:rFonts w:hint="eastAsia" w:ascii="宋体" w:hAnsi="宋体" w:eastAsia="宋体"/>
          <w:sz w:val="24"/>
          <w:szCs w:val="24"/>
        </w:rPr>
        <w:t>，点击【确认】进行下一步照片采集；在照片采集页面首先点击【打开摄像头】启用摄像头，然后点击【拍照】进行</w:t>
      </w:r>
      <w:r>
        <w:rPr>
          <w:rFonts w:hint="eastAsia" w:ascii="宋体" w:hAnsi="宋体" w:eastAsia="宋体"/>
          <w:sz w:val="24"/>
          <w:szCs w:val="24"/>
          <w:lang w:eastAsia="zh-CN"/>
        </w:rPr>
        <w:t>人脸比对验证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比对</w:t>
      </w:r>
      <w:r>
        <w:rPr>
          <w:rFonts w:hint="eastAsia" w:ascii="宋体" w:hAnsi="宋体" w:eastAsia="宋体"/>
          <w:sz w:val="24"/>
          <w:szCs w:val="24"/>
        </w:rPr>
        <w:t>完成后点击【下一步】，进入下一环节。</w:t>
      </w:r>
    </w:p>
    <w:p>
      <w:pPr>
        <w:spacing w:line="360" w:lineRule="auto"/>
        <w:ind w:firstLine="283" w:firstLineChars="135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690745" cy="1961515"/>
            <wp:effectExtent l="19050" t="19050" r="14605" b="196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3241" cy="1967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725670" cy="3127375"/>
            <wp:effectExtent l="0" t="0" r="17780" b="158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5864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5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考</w:t>
      </w:r>
      <w:r>
        <w:rPr>
          <w:rFonts w:hint="eastAsia" w:ascii="宋体" w:hAnsi="宋体" w:eastAsia="宋体"/>
          <w:lang w:eastAsia="zh-CN"/>
        </w:rPr>
        <w:t>生</w:t>
      </w:r>
      <w:r>
        <w:rPr>
          <w:rFonts w:hint="eastAsia" w:ascii="宋体" w:hAnsi="宋体" w:eastAsia="宋体"/>
        </w:rPr>
        <w:t>须知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进入考</w:t>
      </w:r>
      <w:r>
        <w:rPr>
          <w:rFonts w:hint="eastAsia" w:ascii="宋体" w:hAnsi="宋体" w:eastAsia="宋体"/>
          <w:sz w:val="24"/>
          <w:szCs w:val="24"/>
          <w:lang w:eastAsia="zh-CN"/>
        </w:rPr>
        <w:t>生</w:t>
      </w:r>
      <w:r>
        <w:rPr>
          <w:rFonts w:ascii="宋体" w:hAnsi="宋体" w:eastAsia="宋体"/>
          <w:sz w:val="24"/>
          <w:szCs w:val="24"/>
        </w:rPr>
        <w:t>须知</w:t>
      </w:r>
      <w:r>
        <w:rPr>
          <w:rFonts w:hint="eastAsia" w:ascii="宋体" w:hAnsi="宋体" w:eastAsia="宋体"/>
          <w:sz w:val="24"/>
          <w:szCs w:val="24"/>
        </w:rPr>
        <w:t xml:space="preserve">页面， 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eastAsia="zh-CN"/>
        </w:rPr>
        <w:t>阅读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倒计时结束后，</w:t>
      </w:r>
      <w:r>
        <w:rPr>
          <w:rFonts w:hint="eastAsia" w:ascii="宋体" w:hAnsi="宋体" w:eastAsia="宋体"/>
          <w:sz w:val="24"/>
          <w:szCs w:val="24"/>
        </w:rPr>
        <w:t>勾选“我已详细阅读并郑重承诺”，点击【进入考试】，进入作答界面。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5420" cy="2295525"/>
            <wp:effectExtent l="0" t="0" r="11430" b="9525"/>
            <wp:docPr id="5" name="图片 5" descr="考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考生须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0"/>
        </w:numPr>
        <w:spacing w:line="360" w:lineRule="auto"/>
        <w:ind w:leftChars="0"/>
        <w:rPr>
          <w:rFonts w:eastAsia="宋体"/>
        </w:rPr>
      </w:pPr>
      <w:bookmarkStart w:id="2" w:name="_Toc29390272"/>
      <w:r>
        <w:rPr>
          <w:rFonts w:hint="eastAsia" w:ascii="宋体" w:hAnsi="宋体" w:eastAsia="宋体"/>
          <w:lang w:val="en-US" w:eastAsia="zh-CN"/>
        </w:rPr>
        <w:t>2.1.6.</w:t>
      </w:r>
      <w:r>
        <w:rPr>
          <w:rFonts w:hint="eastAsia" w:ascii="宋体" w:hAnsi="宋体" w:eastAsia="宋体"/>
        </w:rPr>
        <w:t>作答</w:t>
      </w:r>
      <w:r>
        <w:rPr>
          <w:rFonts w:ascii="宋体" w:hAnsi="宋体" w:eastAsia="宋体"/>
        </w:rPr>
        <w:t>界面</w:t>
      </w:r>
      <w:bookmarkEnd w:id="2"/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答题</w:t>
      </w:r>
      <w:r>
        <w:rPr>
          <w:rFonts w:ascii="宋体" w:hAnsi="宋体" w:eastAsia="宋体"/>
          <w:sz w:val="24"/>
          <w:szCs w:val="24"/>
        </w:rPr>
        <w:t>过程中考生可通过题号，或者点击下方的【</w:t>
      </w:r>
      <w:r>
        <w:rPr>
          <w:rFonts w:hint="eastAsia" w:ascii="宋体" w:hAnsi="宋体" w:eastAsia="宋体"/>
          <w:sz w:val="24"/>
          <w:szCs w:val="24"/>
        </w:rPr>
        <w:t>上一题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</w:rPr>
        <w:t>下一题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进行</w:t>
      </w:r>
      <w:r>
        <w:rPr>
          <w:rFonts w:ascii="宋体" w:hAnsi="宋体" w:eastAsia="宋体"/>
          <w:sz w:val="24"/>
          <w:szCs w:val="24"/>
        </w:rPr>
        <w:t>试题的切换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960" cy="2480945"/>
            <wp:effectExtent l="0" t="0" r="8890" b="1460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259705" cy="1817370"/>
            <wp:effectExtent l="0" t="0" r="17145" b="1143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客观题作答：点击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/>
          <w:sz w:val="24"/>
          <w:szCs w:val="24"/>
        </w:rPr>
        <w:t>，答案自动保存。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主观题作答：在答题区域内进行作答，系统每隔一段时间自动保存，考生也可自行点击保存答案。</w:t>
      </w:r>
    </w:p>
    <w:p>
      <w:pPr>
        <w:pStyle w:val="3"/>
        <w:numPr>
          <w:ilvl w:val="2"/>
          <w:numId w:val="0"/>
        </w:numPr>
        <w:spacing w:line="360" w:lineRule="auto"/>
        <w:ind w:left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2.1.7.即时通信工具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进入答题系统后，系统右下角有个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“我的消息”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小图标，通过此功能可以与监考老师进行即使通信。</w:t>
      </w:r>
    </w:p>
    <w:p>
      <w:r>
        <w:drawing>
          <wp:inline distT="0" distB="0" distL="114300" distR="114300">
            <wp:extent cx="5261610" cy="2747645"/>
            <wp:effectExtent l="0" t="0" r="11430" b="1079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我的消息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，弹出监考老师列表，点击监考老师会弹出即时通信对话界面，在对话界面即可与监考老师进行即时通信。</w:t>
      </w:r>
      <w:r>
        <w:drawing>
          <wp:inline distT="0" distB="0" distL="114300" distR="114300">
            <wp:extent cx="2033270" cy="2551430"/>
            <wp:effectExtent l="0" t="0" r="5080" b="1270"/>
            <wp:docPr id="6" name="图片 6" descr="监考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监考老师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2285" cy="2552700"/>
            <wp:effectExtent l="0" t="0" r="5715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0"/>
        </w:numPr>
        <w:spacing w:line="360" w:lineRule="auto"/>
        <w:ind w:leftChars="0"/>
        <w:rPr>
          <w:rFonts w:ascii="宋体" w:hAnsi="宋体" w:eastAsia="宋体"/>
        </w:rPr>
      </w:pPr>
      <w:bookmarkStart w:id="3" w:name="_Toc29390273"/>
      <w:r>
        <w:rPr>
          <w:rFonts w:hint="eastAsia" w:ascii="宋体" w:hAnsi="宋体" w:eastAsia="宋体"/>
          <w:lang w:val="en-US" w:eastAsia="zh-CN"/>
        </w:rPr>
        <w:t>2.1.8.</w:t>
      </w:r>
      <w:r>
        <w:rPr>
          <w:rFonts w:hint="eastAsia" w:ascii="宋体" w:hAnsi="宋体" w:eastAsia="宋体"/>
        </w:rPr>
        <w:t>交卷</w:t>
      </w:r>
      <w:bookmarkEnd w:id="3"/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本次考试不得提前交卷，</w:t>
      </w:r>
      <w:r>
        <w:rPr>
          <w:rFonts w:hint="eastAsia" w:ascii="宋体" w:hAnsi="宋体" w:eastAsia="宋体"/>
          <w:b/>
          <w:bCs/>
          <w:sz w:val="24"/>
          <w:szCs w:val="24"/>
        </w:rPr>
        <w:t>考试倒计时结束，系统自动收卷。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点击【返回考试列表】返回“我的考试”，点击【退出考试端】即可退出专用浏览器。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第二部分APP监控系统使用说明</w:t>
      </w:r>
    </w:p>
    <w:p>
      <w:pPr>
        <w:pStyle w:val="2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考生考试准备</w:t>
      </w:r>
    </w:p>
    <w:p>
      <w:pPr>
        <w:pStyle w:val="2"/>
        <w:keepNext/>
        <w:keepLines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考试环境要求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云考试系统监控端（考生用），所需环境配置。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手机设备：安卓</w:t>
      </w:r>
      <w:r>
        <w:rPr>
          <w:rFonts w:hint="eastAsia" w:ascii="宋体" w:hAnsi="宋体"/>
          <w:sz w:val="24"/>
          <w:szCs w:val="32"/>
          <w:lang w:val="en-US" w:eastAsia="zh-CN"/>
        </w:rPr>
        <w:t>或鸿蒙系统</w:t>
      </w:r>
      <w:r>
        <w:rPr>
          <w:rFonts w:hint="eastAsia" w:ascii="宋体" w:hAnsi="宋体"/>
          <w:sz w:val="24"/>
          <w:szCs w:val="32"/>
        </w:rPr>
        <w:t>手机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操作系统：安卓5.0以上版本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t>内存：</w:t>
      </w:r>
      <w:r>
        <w:rPr>
          <w:rFonts w:hint="eastAsia" w:ascii="宋体" w:hAnsi="宋体"/>
          <w:sz w:val="24"/>
          <w:szCs w:val="32"/>
        </w:rPr>
        <w:t>2</w:t>
      </w:r>
      <w:r>
        <w:rPr>
          <w:rFonts w:ascii="宋体" w:hAnsi="宋体"/>
          <w:sz w:val="24"/>
          <w:szCs w:val="32"/>
        </w:rPr>
        <w:t>G以上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摄像头：正常调用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麦克风：正常调用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网络带宽：</w:t>
      </w:r>
      <w:r>
        <w:rPr>
          <w:rFonts w:ascii="宋体" w:hAnsi="宋体"/>
          <w:sz w:val="24"/>
          <w:szCs w:val="32"/>
        </w:rPr>
        <w:t>20M及以上</w:t>
      </w:r>
    </w:p>
    <w:p>
      <w:pPr>
        <w:pStyle w:val="2"/>
        <w:keepNext/>
        <w:keepLines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</w:t>
      </w:r>
      <w:r>
        <w:rPr>
          <w:rFonts w:ascii="宋体" w:hAnsi="宋体" w:eastAsia="宋体"/>
          <w:sz w:val="24"/>
          <w:szCs w:val="24"/>
        </w:rPr>
        <w:t>程序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/>
        <w:jc w:val="left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b/>
          <w:sz w:val="24"/>
          <w:szCs w:val="32"/>
        </w:rPr>
        <w:t>考生监控</w:t>
      </w:r>
      <w:r>
        <w:rPr>
          <w:rFonts w:ascii="宋体" w:hAnsi="宋体"/>
          <w:b/>
          <w:sz w:val="24"/>
          <w:szCs w:val="32"/>
        </w:rPr>
        <w:t>客户端</w:t>
      </w:r>
      <w:r>
        <w:rPr>
          <w:rFonts w:ascii="宋体" w:hAnsi="宋体"/>
          <w:sz w:val="24"/>
          <w:szCs w:val="32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/>
        <w:jc w:val="left"/>
        <w:textAlignment w:val="auto"/>
        <w:rPr>
          <w:rFonts w:ascii="宋体" w:hAnsi="宋体"/>
          <w:sz w:val="24"/>
          <w:szCs w:val="32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247650</wp:posOffset>
            </wp:positionV>
            <wp:extent cx="3810000" cy="3810000"/>
            <wp:effectExtent l="0" t="0" r="0" b="0"/>
            <wp:wrapTopAndBottom/>
            <wp:docPr id="3" name="图片 2" descr="微信图片_2022112315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211231506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</w:pP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请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使用智能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手机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（必须为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安卓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或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鸿蒙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系统），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用腾讯QQ扫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一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扫，扫描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上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方二维码</w:t>
      </w:r>
      <w:r>
        <w:rPr>
          <w:rFonts w:hint="eastAsia" w:ascii="宋体" w:hAnsi="宋体"/>
          <w:b/>
          <w:bCs/>
          <w:sz w:val="24"/>
          <w:szCs w:val="32"/>
          <w:highlight w:val="none"/>
        </w:rPr>
        <w:t>下载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考试</w:t>
      </w:r>
      <w:r>
        <w:rPr>
          <w:rFonts w:hint="eastAsia" w:ascii="宋体" w:hAnsi="宋体"/>
          <w:b/>
          <w:bCs/>
          <w:sz w:val="24"/>
          <w:szCs w:val="32"/>
          <w:highlight w:val="none"/>
        </w:rPr>
        <w:t>监控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APP并</w:t>
      </w:r>
      <w:r>
        <w:rPr>
          <w:rFonts w:hint="eastAsia" w:ascii="宋体" w:hAnsi="宋体"/>
          <w:b/>
          <w:bCs/>
          <w:sz w:val="24"/>
          <w:szCs w:val="32"/>
          <w:highlight w:val="none"/>
        </w:rPr>
        <w:t>安装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到手机上。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/>
          <w:b/>
          <w:bCs/>
          <w:sz w:val="24"/>
          <w:szCs w:val="32"/>
          <w:highlight w:val="none"/>
        </w:rPr>
      </w:pP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280670</wp:posOffset>
            </wp:positionV>
            <wp:extent cx="4938395" cy="2929890"/>
            <wp:effectExtent l="0" t="0" r="14605" b="3810"/>
            <wp:wrapTopAndBottom/>
            <wp:docPr id="4" name="图片 3" descr="单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单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考生考试步骤</w:t>
      </w:r>
    </w:p>
    <w:p>
      <w:pPr>
        <w:pStyle w:val="14"/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cstheme="majorBidi"/>
          <w:b/>
          <w:bCs/>
          <w:vanish/>
          <w:szCs w:val="24"/>
        </w:rPr>
      </w:pPr>
    </w:p>
    <w:p>
      <w:pPr>
        <w:pStyle w:val="14"/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cstheme="majorBidi"/>
          <w:b/>
          <w:bCs/>
          <w:vanish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APP</w:t>
      </w:r>
      <w:r>
        <w:rPr>
          <w:rFonts w:ascii="宋体" w:hAnsi="宋体" w:eastAsia="宋体"/>
          <w:sz w:val="24"/>
          <w:szCs w:val="24"/>
        </w:rPr>
        <w:t>安装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下载安装包后进行安装，默认权限，点击安装。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宋体" w:hAnsi="宋体"/>
          <w:sz w:val="24"/>
          <w:szCs w:val="32"/>
          <w:lang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启动已安装好的考试监控APP，</w:t>
      </w:r>
      <w:r>
        <w:rPr>
          <w:rFonts w:hint="eastAsia" w:ascii="宋体" w:hAnsi="宋体"/>
          <w:sz w:val="24"/>
          <w:szCs w:val="32"/>
        </w:rPr>
        <w:t>进入</w:t>
      </w:r>
      <w:r>
        <w:rPr>
          <w:rFonts w:hint="eastAsia" w:ascii="宋体" w:hAnsi="宋体"/>
          <w:sz w:val="24"/>
          <w:szCs w:val="32"/>
          <w:lang w:val="en-US" w:eastAsia="zh-CN"/>
        </w:rPr>
        <w:t>选择考试界面</w:t>
      </w:r>
      <w:r>
        <w:rPr>
          <w:rFonts w:hint="eastAsia" w:ascii="宋体" w:hAnsi="宋体"/>
          <w:sz w:val="24"/>
          <w:szCs w:val="32"/>
        </w:rPr>
        <w:t>，选择所要参加的考试</w:t>
      </w:r>
      <w:r>
        <w:rPr>
          <w:rFonts w:hint="eastAsia" w:ascii="宋体" w:hAnsi="宋体"/>
          <w:sz w:val="24"/>
          <w:szCs w:val="32"/>
          <w:lang w:eastAsia="zh-CN"/>
        </w:rPr>
        <w:t>，</w:t>
      </w:r>
      <w:r>
        <w:rPr>
          <w:rFonts w:hint="eastAsia" w:ascii="宋体" w:hAnsi="宋体"/>
          <w:sz w:val="24"/>
          <w:szCs w:val="32"/>
          <w:lang w:val="en-US" w:eastAsia="zh-CN"/>
        </w:rPr>
        <w:t>进入考生信息输入界面，输入身份证号、姓名，点击登录，进入选择考试界面</w:t>
      </w:r>
      <w:r>
        <w:rPr>
          <w:rFonts w:hint="eastAsia" w:ascii="宋体" w:hAnsi="宋体"/>
          <w:sz w:val="24"/>
          <w:szCs w:val="32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选择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考试</w:t>
      </w:r>
      <w:r>
        <w:rPr>
          <w:rFonts w:hint="eastAsia" w:ascii="宋体" w:hAnsi="宋体"/>
          <w:sz w:val="24"/>
          <w:szCs w:val="32"/>
          <w:lang w:val="en-US" w:eastAsia="zh-CN"/>
        </w:rPr>
        <w:t>科目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在此界面选择考试科目，进入开始监控界面。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开始监控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在此界面</w:t>
      </w:r>
      <w:r>
        <w:rPr>
          <w:rFonts w:hint="eastAsia"/>
          <w:sz w:val="24"/>
          <w:szCs w:val="28"/>
        </w:rPr>
        <w:t>先确认基本信息，若基本信息有误应退出检查证件号，基本信息确认之后认真阅读考生须知，阅读完毕后点击我已阅读并知晓进行确认，否则无法开始监控。</w:t>
      </w:r>
      <w:r>
        <w:rPr>
          <w:rFonts w:hint="eastAsia"/>
          <w:sz w:val="24"/>
          <w:szCs w:val="28"/>
          <w:lang w:val="en-US" w:eastAsia="zh-CN"/>
        </w:rPr>
        <w:t>确认后</w:t>
      </w:r>
      <w:r>
        <w:rPr>
          <w:rFonts w:hint="eastAsia"/>
          <w:sz w:val="24"/>
          <w:szCs w:val="28"/>
        </w:rPr>
        <w:t>点击开始监控，可进入监控页面。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b/>
          <w:bCs/>
          <w:sz w:val="24"/>
          <w:szCs w:val="28"/>
        </w:rPr>
      </w:pPr>
      <w:r>
        <w:rPr>
          <w:rFonts w:hint="eastAsia"/>
          <w:sz w:val="24"/>
          <w:szCs w:val="28"/>
        </w:rPr>
        <w:t>保持网络畅通，确保监控画面实时上传到云服务器。考试监控过程中也会对考生的相关操作（如退出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APP</w:t>
      </w:r>
      <w:r>
        <w:rPr>
          <w:rFonts w:hint="eastAsia"/>
          <w:sz w:val="24"/>
          <w:szCs w:val="28"/>
        </w:rPr>
        <w:t>等）进行监控和记录，监控的同时会进行本地录像，</w:t>
      </w:r>
      <w:r>
        <w:rPr>
          <w:rFonts w:hint="eastAsia"/>
          <w:b/>
          <w:bCs/>
          <w:sz w:val="24"/>
          <w:szCs w:val="28"/>
        </w:rPr>
        <w:t>考试</w:t>
      </w:r>
      <w:r>
        <w:rPr>
          <w:rFonts w:hint="eastAsia" w:eastAsia="宋体"/>
          <w:b/>
          <w:bCs/>
          <w:sz w:val="24"/>
          <w:szCs w:val="28"/>
          <w:lang w:eastAsia="zh-CN"/>
        </w:rPr>
        <w:t>收卷后，</w:t>
      </w:r>
      <w:r>
        <w:rPr>
          <w:rFonts w:hint="eastAsia"/>
          <w:b/>
          <w:bCs/>
          <w:sz w:val="24"/>
          <w:szCs w:val="28"/>
        </w:rPr>
        <w:t>点击结束按钮</w:t>
      </w:r>
      <w:r>
        <w:rPr>
          <w:rFonts w:hint="eastAsia" w:eastAsia="宋体"/>
          <w:b/>
          <w:bCs/>
          <w:sz w:val="24"/>
          <w:szCs w:val="28"/>
          <w:lang w:eastAsia="zh-CN"/>
        </w:rPr>
        <w:t>，</w:t>
      </w:r>
      <w:r>
        <w:rPr>
          <w:rFonts w:hint="eastAsia"/>
          <w:b/>
          <w:bCs/>
          <w:sz w:val="24"/>
          <w:szCs w:val="28"/>
        </w:rPr>
        <w:t>请等待录像上传完成之后再退出。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注意：</w:t>
      </w:r>
      <w:r>
        <w:rPr>
          <w:rFonts w:hint="eastAsia" w:ascii="黑体" w:hAnsi="黑体" w:eastAsia="黑体" w:cs="黑体"/>
          <w:sz w:val="24"/>
          <w:szCs w:val="28"/>
        </w:rPr>
        <w:t>考生须将手机充满电且屏幕休眠时间设置为“永不”。视频背景必须是真实环境，不允许使用虚拟背景、更换视频背景。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8"/>
        </w:rPr>
      </w:pPr>
      <w:r>
        <w:rPr>
          <w:rFonts w:hint="eastAsia" w:ascii="黑体" w:hAnsi="黑体" w:eastAsia="黑体" w:cs="黑体"/>
          <w:sz w:val="24"/>
          <w:szCs w:val="28"/>
        </w:rPr>
        <w:t>建议考生将用于监控的手机</w:t>
      </w:r>
      <w:r>
        <w:rPr>
          <w:rFonts w:hint="eastAsia" w:ascii="黑体" w:hAnsi="黑体" w:eastAsia="黑体" w:cs="黑体"/>
          <w:sz w:val="24"/>
          <w:szCs w:val="28"/>
          <w:lang w:val="en-US" w:eastAsia="zh-CN"/>
        </w:rPr>
        <w:t>在保证网络畅通前提下</w:t>
      </w:r>
      <w:r>
        <w:rPr>
          <w:rFonts w:hint="eastAsia" w:ascii="黑体" w:hAnsi="黑体" w:eastAsia="黑体" w:cs="黑体"/>
          <w:sz w:val="24"/>
          <w:szCs w:val="28"/>
        </w:rPr>
        <w:t>设置为“飞行模式”或设置“拒接所有来电”，关闭手机闹铃等，谨防考试过程中有电话打入，影响考试或监控。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b/>
          <w:bCs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65D657"/>
    <w:multiLevelType w:val="multilevel"/>
    <w:tmpl w:val="BB65D65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3"/>
      <w:lvlText w:val="5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1E0D12ED"/>
    <w:multiLevelType w:val="multilevel"/>
    <w:tmpl w:val="1E0D12E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F3E4A9C"/>
    <w:multiLevelType w:val="multilevel"/>
    <w:tmpl w:val="1F3E4A9C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2A2E5E37"/>
    <w:multiLevelType w:val="multilevel"/>
    <w:tmpl w:val="2A2E5E3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2F726E88"/>
    <w:multiLevelType w:val="multilevel"/>
    <w:tmpl w:val="2F726E88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">
    <w:nsid w:val="5AF35F5B"/>
    <w:multiLevelType w:val="multilevel"/>
    <w:tmpl w:val="5AF35F5B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6D4B24D1"/>
    <w:multiLevelType w:val="singleLevel"/>
    <w:tmpl w:val="6D4B24D1"/>
    <w:lvl w:ilvl="0" w:tentative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yYzZmZjk1YjVjNmU3N2RmZTEwNWVhMjA3NGYwOTcifQ=="/>
  </w:docVars>
  <w:rsids>
    <w:rsidRoot w:val="00916282"/>
    <w:rsid w:val="00002E38"/>
    <w:rsid w:val="000E303A"/>
    <w:rsid w:val="001077BB"/>
    <w:rsid w:val="001C7191"/>
    <w:rsid w:val="001E1F22"/>
    <w:rsid w:val="00223F45"/>
    <w:rsid w:val="002605A2"/>
    <w:rsid w:val="00364B9B"/>
    <w:rsid w:val="00397337"/>
    <w:rsid w:val="00474CEE"/>
    <w:rsid w:val="004A644A"/>
    <w:rsid w:val="004C3F10"/>
    <w:rsid w:val="00581A50"/>
    <w:rsid w:val="005B617E"/>
    <w:rsid w:val="00682D3C"/>
    <w:rsid w:val="00756A8C"/>
    <w:rsid w:val="007A48D4"/>
    <w:rsid w:val="007E7A1F"/>
    <w:rsid w:val="00810ABA"/>
    <w:rsid w:val="00847534"/>
    <w:rsid w:val="008D4593"/>
    <w:rsid w:val="00916282"/>
    <w:rsid w:val="009904D1"/>
    <w:rsid w:val="00A353FB"/>
    <w:rsid w:val="00AD029F"/>
    <w:rsid w:val="00BB42CE"/>
    <w:rsid w:val="00C8341D"/>
    <w:rsid w:val="00D35761"/>
    <w:rsid w:val="00DB1D4E"/>
    <w:rsid w:val="00EA4F21"/>
    <w:rsid w:val="023A0A4D"/>
    <w:rsid w:val="02B726F0"/>
    <w:rsid w:val="034D4E02"/>
    <w:rsid w:val="05BB6053"/>
    <w:rsid w:val="06C23411"/>
    <w:rsid w:val="070A6C80"/>
    <w:rsid w:val="088C1AE7"/>
    <w:rsid w:val="0A4B2FE8"/>
    <w:rsid w:val="0C5821E5"/>
    <w:rsid w:val="0CEA5470"/>
    <w:rsid w:val="0D917CA2"/>
    <w:rsid w:val="108C0084"/>
    <w:rsid w:val="110F038E"/>
    <w:rsid w:val="12AB56A1"/>
    <w:rsid w:val="138952DB"/>
    <w:rsid w:val="145D5ECA"/>
    <w:rsid w:val="16445BF1"/>
    <w:rsid w:val="16463ECC"/>
    <w:rsid w:val="16883359"/>
    <w:rsid w:val="16B847B2"/>
    <w:rsid w:val="16ED5128"/>
    <w:rsid w:val="17D64F6F"/>
    <w:rsid w:val="18787DD4"/>
    <w:rsid w:val="1A8962C8"/>
    <w:rsid w:val="1A9B38AE"/>
    <w:rsid w:val="1DE66EBF"/>
    <w:rsid w:val="1E743A8F"/>
    <w:rsid w:val="1EDB67E9"/>
    <w:rsid w:val="1EDF295B"/>
    <w:rsid w:val="1FB96012"/>
    <w:rsid w:val="217838B8"/>
    <w:rsid w:val="21AD6D40"/>
    <w:rsid w:val="224D407F"/>
    <w:rsid w:val="23C04848"/>
    <w:rsid w:val="23CC1002"/>
    <w:rsid w:val="2411562B"/>
    <w:rsid w:val="24200455"/>
    <w:rsid w:val="2542409A"/>
    <w:rsid w:val="265A4E97"/>
    <w:rsid w:val="278E3551"/>
    <w:rsid w:val="29D63268"/>
    <w:rsid w:val="29E83088"/>
    <w:rsid w:val="2A261E35"/>
    <w:rsid w:val="2A8B1BE9"/>
    <w:rsid w:val="2E045698"/>
    <w:rsid w:val="30000983"/>
    <w:rsid w:val="310275A5"/>
    <w:rsid w:val="319501A2"/>
    <w:rsid w:val="32CF760F"/>
    <w:rsid w:val="331A7FAD"/>
    <w:rsid w:val="336A4360"/>
    <w:rsid w:val="339C4E66"/>
    <w:rsid w:val="346D1F66"/>
    <w:rsid w:val="35CC67A7"/>
    <w:rsid w:val="361B579F"/>
    <w:rsid w:val="3676639B"/>
    <w:rsid w:val="39AA7EED"/>
    <w:rsid w:val="3AA8779C"/>
    <w:rsid w:val="3BB23479"/>
    <w:rsid w:val="3BE455FD"/>
    <w:rsid w:val="3FAD1BC6"/>
    <w:rsid w:val="4021098A"/>
    <w:rsid w:val="41521DBA"/>
    <w:rsid w:val="440046B4"/>
    <w:rsid w:val="460430B3"/>
    <w:rsid w:val="47B57E4D"/>
    <w:rsid w:val="492D05E3"/>
    <w:rsid w:val="4A013AD5"/>
    <w:rsid w:val="4A331C29"/>
    <w:rsid w:val="4B240CF0"/>
    <w:rsid w:val="4BCD218B"/>
    <w:rsid w:val="4D3458F3"/>
    <w:rsid w:val="4F39758D"/>
    <w:rsid w:val="50524CEA"/>
    <w:rsid w:val="50C3182D"/>
    <w:rsid w:val="52574A03"/>
    <w:rsid w:val="53206AC2"/>
    <w:rsid w:val="54F614C6"/>
    <w:rsid w:val="5728244F"/>
    <w:rsid w:val="57483F69"/>
    <w:rsid w:val="57EF1E05"/>
    <w:rsid w:val="58FF717A"/>
    <w:rsid w:val="59D34DC8"/>
    <w:rsid w:val="5A79244F"/>
    <w:rsid w:val="5AA340A3"/>
    <w:rsid w:val="5AA3420F"/>
    <w:rsid w:val="5B5F594B"/>
    <w:rsid w:val="5C55540F"/>
    <w:rsid w:val="5C6564AE"/>
    <w:rsid w:val="5E9071F2"/>
    <w:rsid w:val="5F125E59"/>
    <w:rsid w:val="5FB132FA"/>
    <w:rsid w:val="5FB8255E"/>
    <w:rsid w:val="60C2769E"/>
    <w:rsid w:val="61701F49"/>
    <w:rsid w:val="64955EE7"/>
    <w:rsid w:val="64A020CE"/>
    <w:rsid w:val="65136ABB"/>
    <w:rsid w:val="672229B1"/>
    <w:rsid w:val="684E4B74"/>
    <w:rsid w:val="696E4F2E"/>
    <w:rsid w:val="6C4F7923"/>
    <w:rsid w:val="6DC358A7"/>
    <w:rsid w:val="6E054DDB"/>
    <w:rsid w:val="6E6E0BD2"/>
    <w:rsid w:val="6F0C02AC"/>
    <w:rsid w:val="6FC50359"/>
    <w:rsid w:val="702D66FC"/>
    <w:rsid w:val="712B60AA"/>
    <w:rsid w:val="71662034"/>
    <w:rsid w:val="71F74DED"/>
    <w:rsid w:val="72E34C51"/>
    <w:rsid w:val="74345225"/>
    <w:rsid w:val="75C80BC8"/>
    <w:rsid w:val="76375D4D"/>
    <w:rsid w:val="78827754"/>
    <w:rsid w:val="78B15AC2"/>
    <w:rsid w:val="7A38271E"/>
    <w:rsid w:val="7AC83C24"/>
    <w:rsid w:val="7CCB53B9"/>
    <w:rsid w:val="7D4924C9"/>
    <w:rsid w:val="7D723CF5"/>
    <w:rsid w:val="7E6D4A02"/>
    <w:rsid w:val="7FCC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1"/>
    <w:next w:val="1"/>
    <w:link w:val="13"/>
    <w:unhideWhenUsed/>
    <w:qFormat/>
    <w:uiPriority w:val="9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2 字符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2">
    <w:name w:val="标题 3 字符"/>
    <w:basedOn w:val="8"/>
    <w:link w:val="3"/>
    <w:qFormat/>
    <w:uiPriority w:val="9"/>
    <w:rPr>
      <w:b/>
      <w:bCs/>
      <w:sz w:val="24"/>
      <w:szCs w:val="32"/>
    </w:rPr>
  </w:style>
  <w:style w:type="character" w:customStyle="1" w:styleId="13">
    <w:name w:val="标题 4 字符"/>
    <w:basedOn w:val="8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oumasoft</Company>
  <Pages>10</Pages>
  <Words>1839</Words>
  <Characters>1929</Characters>
  <Lines>9</Lines>
  <Paragraphs>2</Paragraphs>
  <TotalTime>32</TotalTime>
  <ScaleCrop>false</ScaleCrop>
  <LinksUpToDate>false</LinksUpToDate>
  <CharactersWithSpaces>1959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2020-09-22T06:28:00Z</dcterms:created>
  <dc:creator>DELL</dc:creator>
  <cp:lastModifiedBy>admin</cp:lastModifiedBy>
  <cp:lastPrinted>2022-09-13T11:43:00Z</cp:lastPrinted>
  <dcterms:modified xsi:type="dcterms:W3CDTF">2022-11-23T12:20:40Z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18BD675389CF4A1CABD01D88845CE0AC</vt:lpwstr>
  </property>
</Properties>
</file>