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BD" w:rsidRPr="00BE5C4F" w:rsidRDefault="00FE7ABD" w:rsidP="00FE7ABD">
      <w:pPr>
        <w:rPr>
          <w:rFonts w:ascii="仿宋_GB2312" w:eastAsia="仿宋_GB2312" w:hAnsi="仿宋" w:cs="仿宋"/>
          <w:b/>
          <w:color w:val="000000"/>
          <w:sz w:val="32"/>
          <w:szCs w:val="32"/>
        </w:rPr>
      </w:pPr>
      <w:r w:rsidRPr="00BE5C4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附件2：</w:t>
      </w:r>
    </w:p>
    <w:p w:rsidR="00FE7ABD" w:rsidRDefault="00FE7ABD" w:rsidP="00FE7ABD">
      <w:pPr>
        <w:spacing w:line="52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BE5C4F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肥城市2022年城市社区专职工作者公开</w:t>
      </w:r>
      <w:r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招录</w:t>
      </w:r>
      <w:r w:rsidRPr="00BE5C4F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岗位计划表</w:t>
      </w:r>
    </w:p>
    <w:p w:rsidR="00FE7ABD" w:rsidRPr="00BE5C4F" w:rsidRDefault="00FE7ABD" w:rsidP="00FE7ABD">
      <w:pPr>
        <w:spacing w:line="300" w:lineRule="exact"/>
        <w:rPr>
          <w:rFonts w:ascii="仿宋_GB2312" w:eastAsia="仿宋_GB2312" w:hAnsi="仿宋" w:cs="仿宋"/>
          <w:sz w:val="32"/>
          <w:szCs w:val="32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688"/>
        <w:gridCol w:w="790"/>
        <w:gridCol w:w="720"/>
        <w:gridCol w:w="720"/>
        <w:gridCol w:w="720"/>
        <w:gridCol w:w="1440"/>
        <w:gridCol w:w="6480"/>
        <w:gridCol w:w="1620"/>
        <w:gridCol w:w="1260"/>
      </w:tblGrid>
      <w:tr w:rsidR="00FE7ABD" w:rsidRPr="00584F5C" w:rsidTr="008A0545">
        <w:trPr>
          <w:trHeight w:val="558"/>
        </w:trPr>
        <w:tc>
          <w:tcPr>
            <w:tcW w:w="610" w:type="dxa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84F5C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688" w:type="dxa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84F5C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790" w:type="dxa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84F5C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720" w:type="dxa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584F5C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84F5C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招录合计</w:t>
            </w:r>
          </w:p>
        </w:tc>
        <w:tc>
          <w:tcPr>
            <w:tcW w:w="720" w:type="dxa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584F5C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招录人数</w:t>
            </w:r>
          </w:p>
        </w:tc>
        <w:tc>
          <w:tcPr>
            <w:tcW w:w="1440" w:type="dxa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584F5C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镇街</w:t>
            </w:r>
          </w:p>
        </w:tc>
        <w:tc>
          <w:tcPr>
            <w:tcW w:w="6480" w:type="dxa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84F5C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620" w:type="dxa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584F5C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咨询电话</w:t>
            </w:r>
          </w:p>
        </w:tc>
        <w:tc>
          <w:tcPr>
            <w:tcW w:w="1260" w:type="dxa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84F5C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FE7ABD" w:rsidRPr="00584F5C" w:rsidTr="008A0545">
        <w:trPr>
          <w:trHeight w:val="836"/>
        </w:trPr>
        <w:tc>
          <w:tcPr>
            <w:tcW w:w="610" w:type="dxa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584F5C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688" w:type="dxa"/>
            <w:vMerge w:val="restart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社区专职工作者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584F5C">
              <w:rPr>
                <w:rFonts w:ascii="仿宋_GB2312" w:eastAsia="仿宋_GB2312" w:hint="eastAsia"/>
                <w:color w:val="000000"/>
                <w:szCs w:val="21"/>
              </w:rPr>
              <w:t>A</w:t>
            </w: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4F5C">
              <w:rPr>
                <w:rFonts w:ascii="仿宋_GB2312" w:eastAsia="仿宋_GB2312" w:hint="eastAsia"/>
                <w:color w:val="000000"/>
                <w:szCs w:val="21"/>
              </w:rPr>
              <w:t>101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60</w:t>
            </w: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44</w:t>
            </w:r>
          </w:p>
        </w:tc>
        <w:tc>
          <w:tcPr>
            <w:tcW w:w="144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新城街道</w:t>
            </w:r>
          </w:p>
        </w:tc>
        <w:tc>
          <w:tcPr>
            <w:tcW w:w="648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丰园社区，桃都社区，龙山社区，河西社区，桃花源社区，兴润社区，贵和社区，特钢社区，赵庄社区，同圆社区，阳光社区，向阳社区。</w:t>
            </w:r>
          </w:p>
        </w:tc>
        <w:tc>
          <w:tcPr>
            <w:tcW w:w="1620" w:type="dxa"/>
            <w:vAlign w:val="center"/>
          </w:tcPr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0538-3252063；</w:t>
            </w:r>
          </w:p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0538-3251829；</w:t>
            </w:r>
          </w:p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0538-3251216</w:t>
            </w:r>
          </w:p>
        </w:tc>
        <w:tc>
          <w:tcPr>
            <w:tcW w:w="1260" w:type="dxa"/>
            <w:vMerge w:val="restart"/>
            <w:vAlign w:val="center"/>
          </w:tcPr>
          <w:p w:rsidR="00FE7ABD" w:rsidRPr="00584F5C" w:rsidRDefault="00FE7ABD" w:rsidP="008A0545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 xml:space="preserve">拟录用人员由镇街统筹使用。　</w:t>
            </w:r>
          </w:p>
        </w:tc>
      </w:tr>
      <w:tr w:rsidR="00FE7ABD" w:rsidRPr="00584F5C" w:rsidTr="008A0545">
        <w:tc>
          <w:tcPr>
            <w:tcW w:w="61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688" w:type="dxa"/>
            <w:vMerge/>
            <w:vAlign w:val="center"/>
          </w:tcPr>
          <w:p w:rsidR="00FE7ABD" w:rsidRPr="00584F5C" w:rsidRDefault="00FE7ABD" w:rsidP="008A0545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Ansi="仿宋" w:cs="仿宋" w:hint="eastAsia"/>
                <w:szCs w:val="21"/>
              </w:rPr>
              <w:t>102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144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仪阳街道</w:t>
            </w:r>
          </w:p>
        </w:tc>
        <w:tc>
          <w:tcPr>
            <w:tcW w:w="648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 xml:space="preserve">盛源社区 </w:t>
            </w:r>
          </w:p>
        </w:tc>
        <w:tc>
          <w:tcPr>
            <w:tcW w:w="1620" w:type="dxa"/>
            <w:vAlign w:val="center"/>
          </w:tcPr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0538-5359396；</w:t>
            </w:r>
          </w:p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0538-3162789</w:t>
            </w:r>
          </w:p>
        </w:tc>
        <w:tc>
          <w:tcPr>
            <w:tcW w:w="1260" w:type="dxa"/>
            <w:vMerge/>
            <w:vAlign w:val="center"/>
          </w:tcPr>
          <w:p w:rsidR="00FE7ABD" w:rsidRPr="00584F5C" w:rsidRDefault="00FE7ABD" w:rsidP="008A0545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FE7ABD" w:rsidRPr="00584F5C" w:rsidTr="008A0545">
        <w:trPr>
          <w:trHeight w:val="359"/>
        </w:trPr>
        <w:tc>
          <w:tcPr>
            <w:tcW w:w="61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688" w:type="dxa"/>
            <w:vMerge/>
            <w:vAlign w:val="center"/>
          </w:tcPr>
          <w:p w:rsidR="00FE7ABD" w:rsidRPr="00584F5C" w:rsidRDefault="00FE7ABD" w:rsidP="008A0545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Ansi="仿宋" w:cs="仿宋" w:hint="eastAsia"/>
                <w:szCs w:val="21"/>
              </w:rPr>
              <w:t>103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144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王瓜店街道</w:t>
            </w:r>
          </w:p>
        </w:tc>
        <w:tc>
          <w:tcPr>
            <w:tcW w:w="648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馨瑞苑社区，瑞和社区</w:t>
            </w:r>
          </w:p>
        </w:tc>
        <w:tc>
          <w:tcPr>
            <w:tcW w:w="1620" w:type="dxa"/>
            <w:vAlign w:val="center"/>
          </w:tcPr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0538-3320103</w:t>
            </w:r>
          </w:p>
        </w:tc>
        <w:tc>
          <w:tcPr>
            <w:tcW w:w="1260" w:type="dxa"/>
            <w:vMerge/>
            <w:vAlign w:val="center"/>
          </w:tcPr>
          <w:p w:rsidR="00FE7ABD" w:rsidRPr="00584F5C" w:rsidRDefault="00FE7ABD" w:rsidP="008A0545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FE7ABD" w:rsidRPr="00584F5C" w:rsidTr="008A0545">
        <w:trPr>
          <w:trHeight w:val="409"/>
        </w:trPr>
        <w:tc>
          <w:tcPr>
            <w:tcW w:w="61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688" w:type="dxa"/>
            <w:vMerge/>
            <w:vAlign w:val="center"/>
          </w:tcPr>
          <w:p w:rsidR="00FE7ABD" w:rsidRPr="00584F5C" w:rsidRDefault="00FE7ABD" w:rsidP="008A0545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Ansi="仿宋" w:cs="仿宋" w:hint="eastAsia"/>
                <w:szCs w:val="21"/>
              </w:rPr>
              <w:t>104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湖屯镇</w:t>
            </w:r>
          </w:p>
        </w:tc>
        <w:tc>
          <w:tcPr>
            <w:tcW w:w="648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新陶阳社区</w:t>
            </w:r>
          </w:p>
        </w:tc>
        <w:tc>
          <w:tcPr>
            <w:tcW w:w="1620" w:type="dxa"/>
            <w:vAlign w:val="center"/>
          </w:tcPr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0538-3610738</w:t>
            </w:r>
          </w:p>
        </w:tc>
        <w:tc>
          <w:tcPr>
            <w:tcW w:w="1260" w:type="dxa"/>
            <w:vMerge/>
            <w:vAlign w:val="center"/>
          </w:tcPr>
          <w:p w:rsidR="00FE7ABD" w:rsidRPr="00584F5C" w:rsidRDefault="00FE7ABD" w:rsidP="008A0545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FE7ABD" w:rsidRPr="00584F5C" w:rsidTr="008A0545">
        <w:trPr>
          <w:trHeight w:val="473"/>
        </w:trPr>
        <w:tc>
          <w:tcPr>
            <w:tcW w:w="61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688" w:type="dxa"/>
            <w:vMerge/>
            <w:vAlign w:val="center"/>
          </w:tcPr>
          <w:p w:rsidR="00FE7ABD" w:rsidRPr="00584F5C" w:rsidRDefault="00FE7ABD" w:rsidP="008A0545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Ansi="仿宋" w:cs="仿宋" w:hint="eastAsia"/>
                <w:szCs w:val="21"/>
              </w:rPr>
              <w:t>105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144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石横镇</w:t>
            </w:r>
          </w:p>
        </w:tc>
        <w:tc>
          <w:tcPr>
            <w:tcW w:w="648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永安社区，高余社区，兴石社区</w:t>
            </w:r>
          </w:p>
        </w:tc>
        <w:tc>
          <w:tcPr>
            <w:tcW w:w="1620" w:type="dxa"/>
            <w:vAlign w:val="center"/>
          </w:tcPr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0538-3661123</w:t>
            </w:r>
          </w:p>
        </w:tc>
        <w:tc>
          <w:tcPr>
            <w:tcW w:w="1260" w:type="dxa"/>
            <w:vMerge/>
            <w:vAlign w:val="center"/>
          </w:tcPr>
          <w:p w:rsidR="00FE7ABD" w:rsidRPr="00584F5C" w:rsidRDefault="00FE7ABD" w:rsidP="008A0545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FE7ABD" w:rsidRPr="00584F5C" w:rsidTr="008A0545">
        <w:trPr>
          <w:trHeight w:val="834"/>
        </w:trPr>
        <w:tc>
          <w:tcPr>
            <w:tcW w:w="61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688" w:type="dxa"/>
            <w:vMerge/>
            <w:vAlign w:val="center"/>
          </w:tcPr>
          <w:p w:rsidR="00FE7ABD" w:rsidRPr="00584F5C" w:rsidRDefault="00FE7ABD" w:rsidP="008A0545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int="eastAsia"/>
                <w:color w:val="000000"/>
                <w:szCs w:val="21"/>
              </w:rPr>
              <w:t>B</w:t>
            </w: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4F5C">
              <w:rPr>
                <w:rFonts w:ascii="仿宋_GB2312" w:eastAsia="仿宋_GB2312" w:hint="eastAsia"/>
                <w:color w:val="000000"/>
                <w:szCs w:val="21"/>
              </w:rPr>
              <w:t>201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40</w:t>
            </w: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29</w:t>
            </w:r>
          </w:p>
        </w:tc>
        <w:tc>
          <w:tcPr>
            <w:tcW w:w="144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新城街道</w:t>
            </w:r>
          </w:p>
        </w:tc>
        <w:tc>
          <w:tcPr>
            <w:tcW w:w="648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丰园社区，桃都社区，龙山社区，河西社区，桃花源社区，兴润社区，贵和社区，特钢社区，赵庄社区，同圆社区，阳光社区，向阳社区。</w:t>
            </w:r>
          </w:p>
        </w:tc>
        <w:tc>
          <w:tcPr>
            <w:tcW w:w="1620" w:type="dxa"/>
            <w:vAlign w:val="center"/>
          </w:tcPr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0538-3252063；</w:t>
            </w:r>
          </w:p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0538-3251829；</w:t>
            </w:r>
          </w:p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0538-3251216</w:t>
            </w:r>
          </w:p>
        </w:tc>
        <w:tc>
          <w:tcPr>
            <w:tcW w:w="1260" w:type="dxa"/>
            <w:vMerge w:val="restart"/>
            <w:vAlign w:val="center"/>
          </w:tcPr>
          <w:p w:rsidR="00FE7ABD" w:rsidRPr="00584F5C" w:rsidRDefault="00FE7ABD" w:rsidP="008A0545">
            <w:pPr>
              <w:spacing w:line="2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仅限应届及择业期内[2020、2021届]未落实工作单位的大专及以上毕业生报考；拟录用人员由镇街统筹使用。</w:t>
            </w:r>
          </w:p>
        </w:tc>
      </w:tr>
      <w:tr w:rsidR="00FE7ABD" w:rsidRPr="00584F5C" w:rsidTr="008A0545">
        <w:trPr>
          <w:trHeight w:val="462"/>
        </w:trPr>
        <w:tc>
          <w:tcPr>
            <w:tcW w:w="61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Ansi="仿宋" w:cs="仿宋" w:hint="eastAsia"/>
                <w:szCs w:val="21"/>
              </w:rPr>
              <w:t>7</w:t>
            </w:r>
          </w:p>
        </w:tc>
        <w:tc>
          <w:tcPr>
            <w:tcW w:w="688" w:type="dxa"/>
            <w:vMerge/>
          </w:tcPr>
          <w:p w:rsidR="00FE7ABD" w:rsidRPr="00584F5C" w:rsidRDefault="00FE7ABD" w:rsidP="008A0545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Ansi="仿宋" w:cs="仿宋" w:hint="eastAsia"/>
                <w:szCs w:val="21"/>
              </w:rPr>
              <w:t>202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仪阳街道</w:t>
            </w:r>
          </w:p>
        </w:tc>
        <w:tc>
          <w:tcPr>
            <w:tcW w:w="648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盛源社区</w:t>
            </w:r>
          </w:p>
        </w:tc>
        <w:tc>
          <w:tcPr>
            <w:tcW w:w="1620" w:type="dxa"/>
            <w:vAlign w:val="center"/>
          </w:tcPr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0538-5359396；</w:t>
            </w:r>
          </w:p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0538-3162789</w:t>
            </w:r>
          </w:p>
        </w:tc>
        <w:tc>
          <w:tcPr>
            <w:tcW w:w="1260" w:type="dxa"/>
            <w:vMerge/>
          </w:tcPr>
          <w:p w:rsidR="00FE7ABD" w:rsidRPr="00584F5C" w:rsidRDefault="00FE7ABD" w:rsidP="008A0545">
            <w:pPr>
              <w:spacing w:line="2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FE7ABD" w:rsidRPr="00584F5C" w:rsidTr="008A0545">
        <w:trPr>
          <w:trHeight w:val="357"/>
        </w:trPr>
        <w:tc>
          <w:tcPr>
            <w:tcW w:w="61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Ansi="仿宋" w:cs="仿宋" w:hint="eastAsia"/>
                <w:szCs w:val="21"/>
              </w:rPr>
              <w:t>8</w:t>
            </w:r>
          </w:p>
        </w:tc>
        <w:tc>
          <w:tcPr>
            <w:tcW w:w="688" w:type="dxa"/>
            <w:vMerge/>
          </w:tcPr>
          <w:p w:rsidR="00FE7ABD" w:rsidRPr="00584F5C" w:rsidRDefault="00FE7ABD" w:rsidP="008A0545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Ansi="仿宋" w:cs="仿宋" w:hint="eastAsia"/>
                <w:szCs w:val="21"/>
              </w:rPr>
              <w:t>203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王瓜店街道</w:t>
            </w:r>
          </w:p>
        </w:tc>
        <w:tc>
          <w:tcPr>
            <w:tcW w:w="648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馨瑞苑社区</w:t>
            </w:r>
          </w:p>
        </w:tc>
        <w:tc>
          <w:tcPr>
            <w:tcW w:w="1620" w:type="dxa"/>
            <w:vAlign w:val="center"/>
          </w:tcPr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0538-3320103</w:t>
            </w:r>
          </w:p>
        </w:tc>
        <w:tc>
          <w:tcPr>
            <w:tcW w:w="1260" w:type="dxa"/>
            <w:vMerge/>
          </w:tcPr>
          <w:p w:rsidR="00FE7ABD" w:rsidRPr="00584F5C" w:rsidRDefault="00FE7ABD" w:rsidP="008A0545">
            <w:pPr>
              <w:spacing w:line="2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FE7ABD" w:rsidRPr="00584F5C" w:rsidTr="008A0545">
        <w:tc>
          <w:tcPr>
            <w:tcW w:w="61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Ansi="仿宋" w:cs="仿宋" w:hint="eastAsia"/>
                <w:szCs w:val="21"/>
              </w:rPr>
              <w:t>9</w:t>
            </w:r>
          </w:p>
        </w:tc>
        <w:tc>
          <w:tcPr>
            <w:tcW w:w="688" w:type="dxa"/>
            <w:vMerge/>
          </w:tcPr>
          <w:p w:rsidR="00FE7ABD" w:rsidRPr="00584F5C" w:rsidRDefault="00FE7ABD" w:rsidP="008A0545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Ansi="仿宋" w:cs="仿宋" w:hint="eastAsia"/>
                <w:szCs w:val="21"/>
              </w:rPr>
              <w:t>204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湖屯镇</w:t>
            </w:r>
          </w:p>
        </w:tc>
        <w:tc>
          <w:tcPr>
            <w:tcW w:w="648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新陶阳社区</w:t>
            </w:r>
          </w:p>
        </w:tc>
        <w:tc>
          <w:tcPr>
            <w:tcW w:w="1620" w:type="dxa"/>
            <w:vAlign w:val="center"/>
          </w:tcPr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0538-3610738</w:t>
            </w:r>
          </w:p>
        </w:tc>
        <w:tc>
          <w:tcPr>
            <w:tcW w:w="1260" w:type="dxa"/>
            <w:vMerge/>
          </w:tcPr>
          <w:p w:rsidR="00FE7ABD" w:rsidRPr="00584F5C" w:rsidRDefault="00FE7ABD" w:rsidP="008A0545">
            <w:pPr>
              <w:spacing w:line="2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FE7ABD" w:rsidRPr="00584F5C" w:rsidTr="00CE61B0">
        <w:trPr>
          <w:trHeight w:val="410"/>
        </w:trPr>
        <w:tc>
          <w:tcPr>
            <w:tcW w:w="61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Ansi="仿宋" w:cs="仿宋" w:hint="eastAsia"/>
                <w:szCs w:val="21"/>
              </w:rPr>
              <w:t>10</w:t>
            </w:r>
          </w:p>
        </w:tc>
        <w:tc>
          <w:tcPr>
            <w:tcW w:w="688" w:type="dxa"/>
            <w:vMerge/>
          </w:tcPr>
          <w:p w:rsidR="00FE7ABD" w:rsidRPr="00584F5C" w:rsidRDefault="00FE7ABD" w:rsidP="008A0545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584F5C">
              <w:rPr>
                <w:rFonts w:ascii="仿宋_GB2312" w:eastAsia="仿宋_GB2312" w:hAnsi="仿宋" w:cs="仿宋" w:hint="eastAsia"/>
                <w:szCs w:val="21"/>
              </w:rPr>
              <w:t>205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7ABD" w:rsidRPr="00584F5C" w:rsidRDefault="00FE7ABD" w:rsidP="008A0545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E7ABD" w:rsidRPr="00584F5C" w:rsidRDefault="00FE7ABD" w:rsidP="008A054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144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石横镇</w:t>
            </w:r>
          </w:p>
        </w:tc>
        <w:tc>
          <w:tcPr>
            <w:tcW w:w="6480" w:type="dxa"/>
            <w:vAlign w:val="center"/>
          </w:tcPr>
          <w:p w:rsidR="00FE7ABD" w:rsidRPr="00584F5C" w:rsidRDefault="00FE7ABD" w:rsidP="008A0545">
            <w:pPr>
              <w:spacing w:line="24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永安社区，高余社区，兴石社区</w:t>
            </w:r>
          </w:p>
        </w:tc>
        <w:tc>
          <w:tcPr>
            <w:tcW w:w="1620" w:type="dxa"/>
            <w:vAlign w:val="center"/>
          </w:tcPr>
          <w:p w:rsidR="00FE7ABD" w:rsidRPr="00584F5C" w:rsidRDefault="00FE7ABD" w:rsidP="008A0545">
            <w:pPr>
              <w:rPr>
                <w:rFonts w:ascii="仿宋_GB2312" w:eastAsia="仿宋_GB2312"/>
                <w:color w:val="000000"/>
              </w:rPr>
            </w:pPr>
            <w:r w:rsidRPr="00584F5C">
              <w:rPr>
                <w:rFonts w:ascii="仿宋_GB2312" w:eastAsia="仿宋_GB2312" w:hint="eastAsia"/>
                <w:color w:val="000000"/>
              </w:rPr>
              <w:t>0538-3661123</w:t>
            </w:r>
          </w:p>
        </w:tc>
        <w:tc>
          <w:tcPr>
            <w:tcW w:w="1260" w:type="dxa"/>
            <w:vMerge/>
          </w:tcPr>
          <w:p w:rsidR="00FE7ABD" w:rsidRPr="00584F5C" w:rsidRDefault="00FE7ABD" w:rsidP="008A0545">
            <w:pPr>
              <w:spacing w:line="2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:rsidR="00767679" w:rsidRPr="00FE7ABD" w:rsidRDefault="00767679" w:rsidP="00671AAD"/>
    <w:sectPr w:rsidR="00767679" w:rsidRPr="00FE7ABD" w:rsidSect="00671AAD">
      <w:pgSz w:w="16838" w:h="11906" w:orient="landscape"/>
      <w:pgMar w:top="1588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3A" w:rsidRDefault="0053693A" w:rsidP="00FE7ABD">
      <w:r>
        <w:separator/>
      </w:r>
    </w:p>
  </w:endnote>
  <w:endnote w:type="continuationSeparator" w:id="0">
    <w:p w:rsidR="0053693A" w:rsidRDefault="0053693A" w:rsidP="00FE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3A" w:rsidRDefault="0053693A" w:rsidP="00FE7ABD">
      <w:r>
        <w:separator/>
      </w:r>
    </w:p>
  </w:footnote>
  <w:footnote w:type="continuationSeparator" w:id="0">
    <w:p w:rsidR="0053693A" w:rsidRDefault="0053693A" w:rsidP="00FE7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ABD"/>
    <w:rsid w:val="00042853"/>
    <w:rsid w:val="000D6344"/>
    <w:rsid w:val="002C132F"/>
    <w:rsid w:val="0053693A"/>
    <w:rsid w:val="00671AAD"/>
    <w:rsid w:val="00767679"/>
    <w:rsid w:val="00CE61B0"/>
    <w:rsid w:val="00F04D28"/>
    <w:rsid w:val="00FE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A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A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A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xtzj</cp:lastModifiedBy>
  <cp:revision>5</cp:revision>
  <dcterms:created xsi:type="dcterms:W3CDTF">2022-06-23T01:09:00Z</dcterms:created>
  <dcterms:modified xsi:type="dcterms:W3CDTF">2022-06-23T01:45:00Z</dcterms:modified>
</cp:coreProperties>
</file>