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textAlignment w:val="baseline"/>
        <w:rPr>
          <w:rFonts w:hint="eastAsia" w:ascii="方正小标宋_GBK" w:hAnsi="黑体" w:eastAsia="黑体" w:cs="方正小标宋_GBK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3"/>
        <w:spacing w:line="500" w:lineRule="exact"/>
        <w:ind w:firstLine="440" w:firstLineChars="10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考生健康承诺书</w:t>
      </w:r>
    </w:p>
    <w:p>
      <w:pPr>
        <w:pStyle w:val="3"/>
        <w:spacing w:line="500" w:lineRule="exact"/>
        <w:ind w:firstLine="320" w:firstLineChars="100"/>
        <w:jc w:val="center"/>
        <w:rPr>
          <w:rFonts w:ascii="黑体" w:hAnsi="黑体" w:eastAsia="黑体"/>
          <w:kern w:val="2"/>
          <w:sz w:val="32"/>
          <w:szCs w:val="32"/>
        </w:rPr>
      </w:pPr>
    </w:p>
    <w:tbl>
      <w:tblPr>
        <w:tblStyle w:val="4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215"/>
        <w:gridCol w:w="2180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家庭住址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（详细到户）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  <w:jc w:val="center"/>
        </w:trPr>
        <w:tc>
          <w:tcPr>
            <w:tcW w:w="1559" w:type="dxa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cs="宋体"/>
                <w:b/>
                <w:bCs/>
                <w:color w:val="000000"/>
                <w:spacing w:val="3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38"/>
                <w:kern w:val="0"/>
                <w:sz w:val="28"/>
                <w:szCs w:val="28"/>
              </w:rPr>
              <w:t>健康申明</w:t>
            </w:r>
          </w:p>
        </w:tc>
        <w:tc>
          <w:tcPr>
            <w:tcW w:w="8075" w:type="dxa"/>
            <w:gridSpan w:val="3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是否为新冠肺炎疑似、确诊病例、无症状感染者或尚在隔离观察期的密切接触者？</w:t>
            </w:r>
          </w:p>
          <w:p>
            <w:pPr>
              <w:widowControl/>
              <w:spacing w:before="93" w:beforeLines="30" w:after="93" w:afterLines="30" w:line="300" w:lineRule="exact"/>
              <w:ind w:firstLine="316" w:firstLineChars="13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〇是〇否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天内，是否出现发热（体温≥</w:t>
            </w:r>
            <w:r>
              <w:rPr>
                <w:rFonts w:ascii="宋体" w:hAnsi="宋体" w:cs="宋体"/>
                <w:kern w:val="0"/>
                <w:sz w:val="24"/>
              </w:rPr>
              <w:t>37.3</w:t>
            </w:r>
            <w:r>
              <w:rPr>
                <w:rFonts w:hint="eastAsia" w:ascii="宋体" w:hAnsi="宋体" w:cs="宋体"/>
                <w:kern w:val="0"/>
                <w:sz w:val="24"/>
              </w:rPr>
              <w:t>℃）或其他呼吸道疾病症状？</w:t>
            </w:r>
          </w:p>
          <w:p>
            <w:pPr>
              <w:widowControl/>
              <w:spacing w:before="93" w:beforeLines="30" w:after="93" w:afterLines="30" w:line="300" w:lineRule="exact"/>
              <w:ind w:firstLine="316" w:firstLineChars="13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〇是〇否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kern w:val="0"/>
                <w:sz w:val="24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天内，本人或家庭成员是否从疫情中、高风险等级地区回鲁？</w:t>
            </w:r>
          </w:p>
          <w:p>
            <w:pPr>
              <w:widowControl/>
              <w:spacing w:before="93" w:beforeLines="30" w:after="93" w:afterLines="30" w:line="300" w:lineRule="exact"/>
              <w:ind w:firstLine="316" w:firstLineChars="13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〇是〇否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kern w:val="0"/>
                <w:sz w:val="24"/>
              </w:rPr>
              <w:t>28</w:t>
            </w:r>
            <w:r>
              <w:rPr>
                <w:rFonts w:hint="eastAsia" w:ascii="宋体" w:hAnsi="宋体" w:cs="宋体"/>
                <w:kern w:val="0"/>
                <w:sz w:val="24"/>
              </w:rPr>
              <w:t>天内，本人或家庭成员是否从国（境）外回鲁？</w:t>
            </w:r>
          </w:p>
          <w:p>
            <w:pPr>
              <w:widowControl/>
              <w:spacing w:before="93" w:beforeLines="30" w:after="93" w:afterLines="30" w:line="300" w:lineRule="exact"/>
              <w:ind w:firstLine="316" w:firstLineChars="13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〇是〇否</w:t>
            </w:r>
          </w:p>
          <w:p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5.</w:t>
            </w:r>
            <w:r>
              <w:rPr>
                <w:rFonts w:hint="eastAsia" w:ascii="宋体" w:hAnsi="宋体" w:cs="宋体"/>
                <w:kern w:val="0"/>
                <w:sz w:val="24"/>
              </w:rPr>
              <w:t>考前</w:t>
            </w:r>
            <w:r>
              <w:rPr>
                <w:rFonts w:ascii="宋体" w:hAnsi="宋体" w:cs="宋体"/>
                <w:kern w:val="0"/>
                <w:sz w:val="24"/>
              </w:rPr>
              <w:t>21</w:t>
            </w:r>
            <w:r>
              <w:rPr>
                <w:rFonts w:hint="eastAsia" w:ascii="宋体" w:hAnsi="宋体" w:cs="宋体"/>
                <w:kern w:val="0"/>
                <w:sz w:val="24"/>
              </w:rPr>
              <w:t>天内，所在社区（村居）是否发生疫情？</w:t>
            </w:r>
          </w:p>
          <w:p>
            <w:pPr>
              <w:widowControl/>
              <w:spacing w:before="93" w:beforeLines="30" w:after="93" w:afterLines="30" w:line="300" w:lineRule="exact"/>
              <w:ind w:firstLine="316" w:firstLineChars="13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〇是〇否</w:t>
            </w:r>
          </w:p>
          <w:p>
            <w:pPr>
              <w:widowControl/>
              <w:numPr>
                <w:ilvl w:val="0"/>
                <w:numId w:val="1"/>
              </w:numPr>
              <w:spacing w:before="93" w:beforeLines="30" w:after="93" w:afterLines="30" w:line="30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是否为治愈出院的确诊病例和无症状感染者？</w:t>
            </w:r>
          </w:p>
          <w:p>
            <w:pPr>
              <w:widowControl/>
              <w:spacing w:before="93" w:beforeLines="30" w:after="93" w:afterLines="30" w:line="300" w:lineRule="exact"/>
              <w:ind w:firstLine="316" w:firstLineChars="13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〇是〇否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559" w:type="dxa"/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38"/>
                <w:kern w:val="0"/>
                <w:sz w:val="28"/>
                <w:szCs w:val="28"/>
              </w:rPr>
              <w:t>考生承诺</w:t>
            </w:r>
          </w:p>
        </w:tc>
        <w:tc>
          <w:tcPr>
            <w:tcW w:w="8075" w:type="dxa"/>
            <w:gridSpan w:val="3"/>
            <w:noWrap w:val="0"/>
            <w:vAlign w:val="top"/>
          </w:tcPr>
          <w:p>
            <w:pPr>
              <w:widowControl/>
              <w:spacing w:before="156" w:beforeLines="50" w:line="4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</w:t>
            </w:r>
          </w:p>
          <w:p>
            <w:pPr>
              <w:widowControl/>
              <w:spacing w:before="156" w:beforeLines="50" w:after="156" w:afterLines="50" w:line="400" w:lineRule="exact"/>
              <w:ind w:firstLine="456" w:firstLineChars="200"/>
              <w:jc w:val="left"/>
              <w:rPr>
                <w:spacing w:val="-6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以上信息属实，如有虚报、瞒报，本人愿承担一切责任及后果。</w:t>
            </w:r>
          </w:p>
          <w:p>
            <w:pPr>
              <w:widowControl/>
              <w:spacing w:before="312" w:beforeLines="100" w:after="312" w:afterLines="100" w:line="400" w:lineRule="exact"/>
              <w:ind w:firstLine="2640" w:firstLineChars="11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考生签名：</w:t>
            </w:r>
          </w:p>
          <w:p>
            <w:pPr>
              <w:widowControl/>
              <w:spacing w:after="156" w:afterLines="50" w:line="400" w:lineRule="exact"/>
              <w:ind w:firstLine="2640" w:firstLineChars="1100"/>
              <w:jc w:val="left"/>
              <w:rPr>
                <w:rFonts w:ascii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2年   月     日（填考生测试日期）</w:t>
            </w:r>
          </w:p>
        </w:tc>
      </w:tr>
    </w:tbl>
    <w:p>
      <w:pPr>
        <w:widowControl/>
        <w:spacing w:line="400" w:lineRule="exact"/>
        <w:jc w:val="left"/>
        <w:rPr>
          <w:rFonts w:ascii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注：</w:t>
      </w:r>
      <w:r>
        <w:rPr>
          <w:rFonts w:ascii="宋体" w:hAnsi="宋体" w:cs="宋体"/>
          <w:color w:val="000000"/>
          <w:kern w:val="0"/>
        </w:rPr>
        <w:t>1.</w:t>
      </w:r>
      <w:r>
        <w:rPr>
          <w:rFonts w:hint="eastAsia" w:ascii="宋体" w:hAnsi="宋体" w:cs="宋体"/>
          <w:color w:val="000000"/>
          <w:kern w:val="0"/>
        </w:rPr>
        <w:t>“健康申明”中第</w:t>
      </w:r>
      <w:r>
        <w:rPr>
          <w:rFonts w:ascii="宋体" w:hAnsi="宋体" w:cs="宋体"/>
          <w:color w:val="000000"/>
          <w:kern w:val="0"/>
        </w:rPr>
        <w:t>1-5</w:t>
      </w:r>
      <w:r>
        <w:rPr>
          <w:rFonts w:hint="eastAsia" w:ascii="宋体" w:hAnsi="宋体" w:cs="宋体"/>
          <w:color w:val="000000"/>
          <w:kern w:val="0"/>
        </w:rPr>
        <w:t>项有一项为“是”的考生不能参加现场测试。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>2.</w:t>
      </w:r>
      <w:r>
        <w:rPr>
          <w:rFonts w:hint="eastAsia" w:ascii="宋体" w:hAnsi="宋体" w:cs="宋体"/>
          <w:color w:val="000000"/>
          <w:kern w:val="0"/>
        </w:rPr>
        <w:t>“健康申明”中第</w:t>
      </w:r>
      <w:r>
        <w:rPr>
          <w:rFonts w:ascii="宋体" w:hAnsi="宋体" w:cs="宋体"/>
          <w:color w:val="000000"/>
          <w:kern w:val="0"/>
        </w:rPr>
        <w:t>6</w:t>
      </w:r>
      <w:r>
        <w:rPr>
          <w:rFonts w:hint="eastAsia" w:ascii="宋体" w:hAnsi="宋体" w:cs="宋体"/>
          <w:color w:val="000000"/>
          <w:kern w:val="0"/>
        </w:rPr>
        <w:t>项为“是”的考生，应持测试日期</w:t>
      </w:r>
      <w:r>
        <w:rPr>
          <w:rFonts w:ascii="宋体" w:hAnsi="宋体" w:cs="宋体"/>
          <w:color w:val="000000"/>
          <w:kern w:val="0"/>
        </w:rPr>
        <w:t>7</w:t>
      </w:r>
      <w:r>
        <w:rPr>
          <w:rFonts w:hint="eastAsia" w:ascii="宋体" w:hAnsi="宋体" w:cs="宋体"/>
          <w:color w:val="000000"/>
          <w:kern w:val="0"/>
        </w:rPr>
        <w:t>天内的健康体检报告，体检正常，肺部影像学显示肺部病灶完全吸收、</w:t>
      </w:r>
      <w:r>
        <w:rPr>
          <w:rFonts w:ascii="宋体" w:hAnsi="宋体" w:cs="宋体"/>
          <w:color w:val="000000"/>
          <w:kern w:val="0"/>
        </w:rPr>
        <w:t>2</w:t>
      </w:r>
      <w:r>
        <w:rPr>
          <w:rFonts w:hint="eastAsia" w:ascii="宋体" w:hAnsi="宋体" w:cs="宋体"/>
          <w:color w:val="000000"/>
          <w:kern w:val="0"/>
        </w:rPr>
        <w:t>次隔</w:t>
      </w:r>
      <w:r>
        <w:rPr>
          <w:rFonts w:ascii="宋体" w:hAnsi="宋体" w:cs="宋体"/>
          <w:color w:val="000000"/>
          <w:kern w:val="0"/>
        </w:rPr>
        <w:t>24</w:t>
      </w:r>
      <w:r>
        <w:rPr>
          <w:rFonts w:hint="eastAsia" w:ascii="宋体" w:hAnsi="宋体" w:cs="宋体"/>
          <w:color w:val="000000"/>
          <w:kern w:val="0"/>
        </w:rPr>
        <w:t>小时核酸检测均为阴性的可以参加现场测试。</w:t>
      </w:r>
      <w:bookmarkStart w:id="0" w:name="_GoBack"/>
      <w:bookmarkEnd w:id="0"/>
    </w:p>
    <w:p>
      <w:pPr>
        <w:widowControl/>
        <w:spacing w:line="400" w:lineRule="exact"/>
        <w:ind w:firstLine="420" w:firstLineChars="200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3.考生自行打印并如实填写，测试当天上交各县市区测试点统一留存。</w:t>
      </w:r>
    </w:p>
    <w:p>
      <w:pPr>
        <w:pStyle w:val="2"/>
        <w:rPr>
          <w:rFonts w:hint="eastAsia" w:ascii="宋体" w:hAnsi="宋体" w:cs="宋体"/>
          <w:color w:val="000000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FF63C"/>
    <w:multiLevelType w:val="singleLevel"/>
    <w:tmpl w:val="669FF63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645BE"/>
    <w:rsid w:val="187645BE"/>
    <w:rsid w:val="3336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line="413" w:lineRule="auto"/>
    </w:pPr>
    <w:rPr>
      <w:rFonts w:cs="Calibri"/>
      <w:b/>
      <w:bCs/>
      <w:sz w:val="32"/>
      <w:szCs w:val="32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2022-02-22T09:04:00Z</dcterms:created>
  <dc:creator>潍坊 侯雯婷</dc:creator>
  <cp:lastModifiedBy>NTKO</cp:lastModifiedBy>
  <dcterms:modified xsi:type="dcterms:W3CDTF">2022-02-23T01:23:19Z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CC91EF2435CB4163BEB9BC8D3944C256</vt:lpwstr>
  </property>
</Properties>
</file>